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F4" w:rsidRDefault="008460F4" w:rsidP="008460F4">
      <w:pPr>
        <w:jc w:val="center"/>
        <w:rPr>
          <w:rFonts w:ascii="Times New Roman" w:hAnsi="Times New Roman"/>
          <w:b/>
          <w:sz w:val="28"/>
          <w:lang w:val="en-US" w:eastAsia="ko-KR"/>
        </w:rPr>
      </w:pPr>
      <w:r>
        <w:rPr>
          <w:rFonts w:ascii="Times New Roman" w:hAnsi="Times New Roman"/>
          <w:b/>
          <w:sz w:val="28"/>
          <w:lang w:val="kk-KZ" w:eastAsia="ko-KR"/>
        </w:rPr>
        <w:t>ӘЛ-ФАРАБИ АТЫНДАҒЫ ҚАЗАҚ ҰЛТТЫҚ УНИВЕРСИТЕТІ</w:t>
      </w:r>
    </w:p>
    <w:p w:rsidR="008460F4" w:rsidRDefault="008460F4" w:rsidP="008460F4">
      <w:pPr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kk-KZ"/>
        </w:rPr>
        <w:t>Экономика және бизнес Жоғары  мектебі</w:t>
      </w:r>
    </w:p>
    <w:p w:rsidR="008460F4" w:rsidRDefault="008460F4" w:rsidP="008460F4">
      <w:pPr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kk-KZ"/>
        </w:rPr>
        <w:t xml:space="preserve">Қаржы және есеп </w:t>
      </w:r>
      <w:r>
        <w:rPr>
          <w:rFonts w:ascii="Times New Roman" w:hAnsi="Times New Roman"/>
          <w:b/>
          <w:sz w:val="28"/>
        </w:rPr>
        <w:t>кафедра</w:t>
      </w:r>
      <w:r>
        <w:rPr>
          <w:rFonts w:ascii="Times New Roman" w:hAnsi="Times New Roman"/>
          <w:b/>
          <w:sz w:val="28"/>
          <w:lang w:val="kk-KZ"/>
        </w:rPr>
        <w:t>сы</w:t>
      </w:r>
    </w:p>
    <w:p w:rsidR="008460F4" w:rsidRDefault="008460F4" w:rsidP="008460F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60F4" w:rsidRDefault="008460F4" w:rsidP="008460F4">
      <w:pPr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8460F4" w:rsidRDefault="008460F4" w:rsidP="008460F4">
      <w:pPr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8460F4" w:rsidRDefault="008460F4" w:rsidP="008460F4">
      <w:pPr>
        <w:rPr>
          <w:rFonts w:ascii="Times New Roman" w:hAnsi="Times New Roman"/>
          <w:b/>
          <w:caps/>
          <w:sz w:val="28"/>
          <w:szCs w:val="28"/>
        </w:rPr>
      </w:pPr>
    </w:p>
    <w:p w:rsidR="008460F4" w:rsidRDefault="008460F4" w:rsidP="008460F4">
      <w:pPr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8460F4" w:rsidRDefault="008460F4" w:rsidP="008460F4">
      <w:pPr>
        <w:jc w:val="center"/>
        <w:rPr>
          <w:rFonts w:ascii="Times New Roman" w:hAnsi="Times New Roman"/>
          <w:b/>
          <w:lang w:val="kk-KZ"/>
        </w:rPr>
      </w:pPr>
    </w:p>
    <w:p w:rsidR="008460F4" w:rsidRDefault="008460F4" w:rsidP="008460F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ПРАКТИКАЛЫҚ (СЕМИНАР) САБАҚТАРЫН ОРЫНДАУ ҮШІН ӘДІСТЕМЕЛІК НҰСҚАУ</w:t>
      </w:r>
    </w:p>
    <w:p w:rsidR="008460F4" w:rsidRDefault="008460F4" w:rsidP="008460F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«Салық және салық салу»   пәні бойынша</w:t>
      </w:r>
    </w:p>
    <w:p w:rsidR="008460F4" w:rsidRDefault="008460F4" w:rsidP="008460F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2-курс</w:t>
      </w:r>
    </w:p>
    <w:p w:rsidR="008460F4" w:rsidRPr="008460F4" w:rsidRDefault="008460F4" w:rsidP="008460F4">
      <w:pPr>
        <w:pStyle w:val="a4"/>
        <w:spacing w:line="242" w:lineRule="auto"/>
        <w:ind w:right="4"/>
        <w:jc w:val="center"/>
        <w:rPr>
          <w:rFonts w:ascii="Times New Roman" w:hAnsi="Times New Roman"/>
          <w:sz w:val="28"/>
          <w:szCs w:val="28"/>
          <w:lang w:val="kk-KZ"/>
        </w:rPr>
      </w:pPr>
      <w:r w:rsidRPr="008460F4">
        <w:rPr>
          <w:rFonts w:ascii="Times New Roman" w:hAnsi="Times New Roman"/>
          <w:sz w:val="28"/>
          <w:szCs w:val="28"/>
          <w:lang w:val="kk-KZ"/>
        </w:rPr>
        <w:t>«6B040106 –Қаржы» мамандығы бойынша білім беру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460F4">
        <w:rPr>
          <w:rFonts w:ascii="Times New Roman" w:hAnsi="Times New Roman"/>
          <w:spacing w:val="-67"/>
          <w:sz w:val="28"/>
          <w:szCs w:val="28"/>
          <w:lang w:val="kk-KZ"/>
        </w:rPr>
        <w:t xml:space="preserve"> </w:t>
      </w:r>
      <w:r w:rsidRPr="008460F4">
        <w:rPr>
          <w:rFonts w:ascii="Times New Roman" w:hAnsi="Times New Roman"/>
          <w:sz w:val="28"/>
          <w:szCs w:val="28"/>
          <w:lang w:val="kk-KZ"/>
        </w:rPr>
        <w:t>бағдарламасының</w:t>
      </w:r>
      <w:r w:rsidRPr="008460F4">
        <w:rPr>
          <w:rFonts w:ascii="Times New Roman" w:hAnsi="Times New Roman"/>
          <w:spacing w:val="-3"/>
          <w:sz w:val="28"/>
          <w:szCs w:val="28"/>
          <w:lang w:val="kk-KZ"/>
        </w:rPr>
        <w:t xml:space="preserve"> </w:t>
      </w:r>
      <w:r w:rsidRPr="008460F4">
        <w:rPr>
          <w:rFonts w:ascii="Times New Roman" w:hAnsi="Times New Roman"/>
          <w:sz w:val="28"/>
          <w:szCs w:val="28"/>
          <w:lang w:val="kk-KZ"/>
        </w:rPr>
        <w:t>оқу</w:t>
      </w:r>
      <w:r w:rsidRPr="008460F4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Pr="008460F4">
        <w:rPr>
          <w:rFonts w:ascii="Times New Roman" w:hAnsi="Times New Roman"/>
          <w:sz w:val="28"/>
          <w:szCs w:val="28"/>
          <w:lang w:val="kk-KZ"/>
        </w:rPr>
        <w:t>жоспары</w:t>
      </w:r>
      <w:r w:rsidRPr="008460F4">
        <w:rPr>
          <w:rFonts w:ascii="Times New Roman" w:hAnsi="Times New Roman"/>
          <w:spacing w:val="-3"/>
          <w:sz w:val="28"/>
          <w:szCs w:val="28"/>
          <w:lang w:val="kk-KZ"/>
        </w:rPr>
        <w:t xml:space="preserve"> </w:t>
      </w:r>
      <w:r w:rsidRPr="008460F4">
        <w:rPr>
          <w:rFonts w:ascii="Times New Roman" w:hAnsi="Times New Roman"/>
          <w:sz w:val="28"/>
          <w:szCs w:val="28"/>
          <w:lang w:val="kk-KZ"/>
        </w:rPr>
        <w:t>негізінде</w:t>
      </w:r>
    </w:p>
    <w:p w:rsidR="008460F4" w:rsidRDefault="008460F4" w:rsidP="008460F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460F4" w:rsidRDefault="008460F4" w:rsidP="008460F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8460F4" w:rsidRDefault="008460F4" w:rsidP="008460F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8460F4" w:rsidRDefault="008460F4" w:rsidP="008460F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8460F4" w:rsidRDefault="008460F4" w:rsidP="008460F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8460F4" w:rsidRDefault="008460F4" w:rsidP="008460F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8460F4" w:rsidRDefault="008460F4" w:rsidP="008460F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8460F4" w:rsidRDefault="008460F4" w:rsidP="008460F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460F4" w:rsidRDefault="008460F4" w:rsidP="008460F4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460F4" w:rsidRDefault="008460F4" w:rsidP="008460F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460F4" w:rsidRDefault="008460F4" w:rsidP="008460F4">
      <w:pPr>
        <w:rPr>
          <w:rFonts w:ascii="Times New Roman" w:hAnsi="Times New Roman"/>
          <w:sz w:val="28"/>
          <w:szCs w:val="28"/>
          <w:lang w:val="kk-KZ"/>
        </w:rPr>
      </w:pPr>
    </w:p>
    <w:p w:rsidR="008460F4" w:rsidRDefault="008460F4" w:rsidP="008460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Алматы 202</w:t>
      </w:r>
      <w:r>
        <w:rPr>
          <w:rFonts w:ascii="Times New Roman" w:hAnsi="Times New Roman"/>
          <w:sz w:val="28"/>
          <w:szCs w:val="28"/>
        </w:rPr>
        <w:t>2</w:t>
      </w:r>
    </w:p>
    <w:p w:rsidR="008460F4" w:rsidRDefault="008460F4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ПРАКТИКАЛЫҚ (СЕМИНАР) САБАҚТАРЫН ОРЫНДАУ ҮШІН ӘДІСТЕМЕЛІК НҰСҚАУ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 w:eastAsia="ko-KR"/>
        </w:rPr>
        <w:t>1 Тақырып.</w:t>
      </w:r>
      <w:r w:rsidR="007D47B5" w:rsidRPr="00740730">
        <w:rPr>
          <w:rFonts w:ascii="Times New Roman" w:hAnsi="Times New Roman"/>
          <w:b/>
          <w:sz w:val="24"/>
          <w:szCs w:val="24"/>
          <w:lang w:val="kk-KZ"/>
        </w:rPr>
        <w:t>Салықтардың экономикалық мәнін, салық салу және салық салу негіздері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1. Практикалық(семинарлық) сабақ тапсырмасы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1.Салық ставкалары және оның салық салу жүйесіндегі мәні,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2.Салық салу әдістері және оның сипаттама.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3.Салықтардың пайда болуы мен қажеттілігі. 4.Салықтардың арнайы белгілеріне қарай жіктелуі.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5.Мемлекеттің салықтардың қалыптасып дамуына және қолданылуына тигізетін әсері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6.Салықтардың мемлекет табысының қайта бөлінуіне тигізетін әсері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7.Салық элементтерінің түсінігі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8. Салық салу қағидалары және оның салық салу жүйесін қалыптастырудағы рөлі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9. Адам Смиттің классикалық қағидалары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 2. Тапсырманы орындауға арналған әдістемелік нұсқау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Салықтардың экономикалық мәні мен табиғаты  тақырыбында  п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 xml:space="preserve">рактикалық сабаққа дайындалу үшін </w:t>
      </w:r>
      <w:r w:rsidR="00843650" w:rsidRPr="00740730">
        <w:rPr>
          <w:rFonts w:ascii="Times New Roman" w:hAnsi="Times New Roman"/>
          <w:bCs/>
          <w:sz w:val="24"/>
          <w:szCs w:val="24"/>
          <w:lang w:val="kk-KZ"/>
        </w:rPr>
        <w:t>барлық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 xml:space="preserve">, сұрақтарға 1- лекция бойынша, глоссарийді және ұсынылған әдебиеттерді қолданып  ауызша </w:t>
      </w:r>
      <w:r w:rsidRPr="00740730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>; 4 сұрақ бойынша эссе жазу қарастырылған</w:t>
      </w:r>
    </w:p>
    <w:p w:rsidR="00702DAB" w:rsidRPr="00740730" w:rsidRDefault="00702DAB" w:rsidP="007B418A">
      <w:pPr>
        <w:pStyle w:val="21"/>
        <w:tabs>
          <w:tab w:val="left" w:pos="567"/>
        </w:tabs>
        <w:spacing w:after="0" w:line="240" w:lineRule="auto"/>
        <w:jc w:val="both"/>
        <w:rPr>
          <w:lang w:val="kk-KZ"/>
        </w:rPr>
      </w:pP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2 Тақырып. </w:t>
      </w:r>
      <w:r w:rsidR="005D43BF" w:rsidRPr="00740730">
        <w:rPr>
          <w:rFonts w:ascii="Times New Roman" w:hAnsi="Times New Roman"/>
          <w:b/>
          <w:sz w:val="24"/>
          <w:szCs w:val="24"/>
          <w:lang w:val="kk-KZ"/>
        </w:rPr>
        <w:t>ҚР салық жүйесі: қалыптасу кезеңдері, қазіргі жай - күйінің сипаттамасы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1. Практикалық(семинарлық) сабақ тапсырмасы</w:t>
      </w:r>
    </w:p>
    <w:p w:rsidR="00702DAB" w:rsidRPr="00740730" w:rsidRDefault="00702DAB" w:rsidP="007B418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Cs/>
          <w:sz w:val="24"/>
          <w:szCs w:val="24"/>
          <w:lang w:val="kk-KZ"/>
        </w:rPr>
        <w:t>Салық жүйесінің ұғымы</w:t>
      </w:r>
    </w:p>
    <w:p w:rsidR="00702DAB" w:rsidRPr="00740730" w:rsidRDefault="00702DAB" w:rsidP="007B418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Cs/>
          <w:sz w:val="24"/>
          <w:szCs w:val="24"/>
          <w:lang w:val="kk-KZ"/>
        </w:rPr>
        <w:t>Салықтардың жіктемесі</w:t>
      </w:r>
    </w:p>
    <w:p w:rsidR="00702DAB" w:rsidRPr="00740730" w:rsidRDefault="00702DAB" w:rsidP="007B418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Үйлесімді салық жүйесінің принциптері. </w:t>
      </w:r>
    </w:p>
    <w:p w:rsidR="00702DAB" w:rsidRPr="00740730" w:rsidRDefault="00702DAB" w:rsidP="007B418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Cs/>
          <w:sz w:val="24"/>
          <w:szCs w:val="24"/>
          <w:lang w:val="kk-KZ"/>
        </w:rPr>
        <w:t>ҚР салық жүйесі: қалыптасу кезеңдері, қазіргі кездегі жағдайына сипаттама.</w:t>
      </w:r>
    </w:p>
    <w:p w:rsidR="00702DAB" w:rsidRPr="00740730" w:rsidRDefault="00702DAB" w:rsidP="007B418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Бүгінгі салық реформасының концепциясы. Қазақстан Республикасының салық жүйесіндегі салықтардың түрлері  мен міндетті төлемдер және жіктелуі.</w:t>
      </w:r>
    </w:p>
    <w:p w:rsidR="00702DAB" w:rsidRPr="00740730" w:rsidRDefault="00702DAB" w:rsidP="007B418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Қазақстанның салық заңдылықтары. </w:t>
      </w:r>
    </w:p>
    <w:p w:rsidR="00702DAB" w:rsidRPr="00740730" w:rsidRDefault="00702DAB" w:rsidP="007B418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Қазіргі кездегі салық жүйесінің дамуына сипаттама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2.Тапсырманы орындауға арналған әдістемелік нұсқау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1 тапсырма бойынша «Салықтар және бюджетке төленетін басқада міндетті төлемдер» атты Салық кодексін заңдарының   баптарын  ауызша және жазбаша түрде дұрыс рәсімдеу қабілетін жетілдіру;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2 тапсырма бойынша мақала дайындау қажет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Cs/>
          <w:sz w:val="24"/>
          <w:szCs w:val="24"/>
          <w:lang w:val="kk-KZ"/>
        </w:rPr>
        <w:t>Мақала</w:t>
      </w:r>
      <w:r w:rsidRPr="00740730">
        <w:rPr>
          <w:rFonts w:ascii="Times New Roman" w:hAnsi="Times New Roman"/>
          <w:sz w:val="24"/>
          <w:szCs w:val="24"/>
          <w:lang w:val="kk-KZ"/>
        </w:rPr>
        <w:t xml:space="preserve">– нақты зерттеу тақырыбы бойынша ғылыми зерттеулерге талдау жасап, қорытынды беріледі. Сонан соң зерттеудегі өзінің аталғанмәселеге қатысты көзқарасын ұсынып, оны дәлелдейді. Мақала соңында қорытынды тұжырымдар жасайды. 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D43BF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3   Тақырып. </w:t>
      </w:r>
      <w:r w:rsidR="005D43BF" w:rsidRPr="00740730">
        <w:rPr>
          <w:rFonts w:ascii="Times New Roman" w:hAnsi="Times New Roman"/>
          <w:b/>
          <w:sz w:val="24"/>
          <w:szCs w:val="24"/>
          <w:lang w:val="kk-KZ"/>
        </w:rPr>
        <w:t>Салық саясаты: түрлері, мақсаттары мен міндеттері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1. Практикалық(семинарлық) сабақ тапсырмасы</w:t>
      </w:r>
    </w:p>
    <w:p w:rsidR="00702DAB" w:rsidRPr="00740730" w:rsidRDefault="00702DAB" w:rsidP="007B418A">
      <w:pPr>
        <w:pStyle w:val="21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lang w:val="kk-KZ"/>
        </w:rPr>
      </w:pPr>
      <w:r w:rsidRPr="00740730">
        <w:rPr>
          <w:bCs/>
          <w:lang w:val="kk-KZ"/>
        </w:rPr>
        <w:t>Салық саясаты: типтері, мақсаты мен міндеті</w:t>
      </w:r>
    </w:p>
    <w:p w:rsidR="00702DAB" w:rsidRPr="00740730" w:rsidRDefault="00702DAB" w:rsidP="007B418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Қазақстанда салық саясатының қалыптасуы  мен ерекшеліктері. </w:t>
      </w:r>
    </w:p>
    <w:p w:rsidR="00702DAB" w:rsidRPr="00740730" w:rsidRDefault="00702DAB" w:rsidP="007B418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Салық саясатының мемлекеттің ең негізгі экономикалық саясатын жүзеге асырудағы рөлі.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2</w:t>
      </w:r>
      <w:r w:rsidRPr="00740730">
        <w:rPr>
          <w:rFonts w:ascii="Times New Roman" w:hAnsi="Times New Roman"/>
          <w:sz w:val="24"/>
          <w:szCs w:val="24"/>
          <w:lang w:val="kk-KZ"/>
        </w:rPr>
        <w:t>.</w:t>
      </w: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орындауға арналған әдістемелік нұсқау.  </w:t>
      </w:r>
      <w:r w:rsidRPr="00740730">
        <w:rPr>
          <w:rFonts w:ascii="Times New Roman" w:hAnsi="Times New Roman"/>
          <w:sz w:val="24"/>
          <w:szCs w:val="24"/>
          <w:lang w:val="kk-KZ"/>
        </w:rPr>
        <w:t xml:space="preserve">Берілген сұрақтар бойынша студенттер баяндама жасап, өз көзқарасын «дөңгелек үстел» өткізуге дайындау 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Cs/>
          <w:sz w:val="24"/>
          <w:szCs w:val="24"/>
          <w:lang w:val="kk-KZ"/>
        </w:rPr>
        <w:t>Баяндама</w:t>
      </w:r>
      <w:r w:rsidRPr="00740730">
        <w:rPr>
          <w:rFonts w:ascii="Times New Roman" w:hAnsi="Times New Roman"/>
          <w:sz w:val="24"/>
          <w:szCs w:val="24"/>
          <w:lang w:val="kk-KZ"/>
        </w:rPr>
        <w:t xml:space="preserve"> – берілген тақырып бойынша анықталған пікірлер мен тұжырымдарды жүйелеп беруі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>. «Дөңгелек үстел» әдісі</w:t>
      </w:r>
      <w:r w:rsidRPr="00740730">
        <w:rPr>
          <w:rFonts w:ascii="Times New Roman" w:hAnsi="Times New Roman"/>
          <w:sz w:val="24"/>
          <w:szCs w:val="24"/>
          <w:lang w:val="kk-KZ"/>
        </w:rPr>
        <w:t xml:space="preserve">ең біріншіден студенттердің өзара пікір алмасу формасы </w:t>
      </w:r>
      <w:r w:rsidRPr="00740730">
        <w:rPr>
          <w:rFonts w:ascii="Times New Roman" w:hAnsi="Times New Roman"/>
          <w:sz w:val="24"/>
          <w:szCs w:val="24"/>
          <w:lang w:val="kk-KZ"/>
        </w:rPr>
        <w:lastRenderedPageBreak/>
        <w:t xml:space="preserve">ретінде көрініс табады. 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 xml:space="preserve">«Дөңгелек үстел» </w:t>
      </w:r>
      <w:r w:rsidRPr="00740730">
        <w:rPr>
          <w:rFonts w:ascii="Times New Roman" w:hAnsi="Times New Roman"/>
          <w:sz w:val="24"/>
          <w:szCs w:val="24"/>
          <w:lang w:val="kk-KZ"/>
        </w:rPr>
        <w:t xml:space="preserve">барысында оның қатысушылары берілген бір мәселе бойынша баяндама жасап қана қоймай осы мәселе бойынша пікірлерімен алмасып, әрқайсысының позициясын айқындайды.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00F41" w:rsidRPr="00740730" w:rsidRDefault="00182831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4. </w:t>
      </w:r>
      <w:r w:rsidR="00300F41" w:rsidRPr="00740730">
        <w:rPr>
          <w:rFonts w:ascii="Times New Roman" w:hAnsi="Times New Roman"/>
          <w:b/>
          <w:sz w:val="24"/>
          <w:szCs w:val="24"/>
          <w:lang w:val="kk-KZ"/>
        </w:rPr>
        <w:t>Салық механизмі: құрылымы,  мазмұны,  және  элементтерінің  сипаттамасы</w:t>
      </w:r>
    </w:p>
    <w:p w:rsidR="00027B3D" w:rsidRPr="00740730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7B3D" w:rsidRPr="00027B3D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27B3D">
        <w:rPr>
          <w:rFonts w:ascii="Times New Roman" w:hAnsi="Times New Roman"/>
          <w:b/>
          <w:sz w:val="24"/>
          <w:szCs w:val="24"/>
          <w:lang w:val="kk-KZ"/>
        </w:rPr>
        <w:t>1. Практикалық(семинарлық) сабақ тапсырмасы</w:t>
      </w:r>
    </w:p>
    <w:p w:rsidR="00027B3D" w:rsidRPr="00027B3D" w:rsidRDefault="00027B3D" w:rsidP="007B418A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027B3D">
        <w:rPr>
          <w:rFonts w:ascii="Times New Roman" w:hAnsi="Times New Roman"/>
          <w:sz w:val="24"/>
          <w:szCs w:val="24"/>
          <w:lang w:val="kk-KZ"/>
        </w:rPr>
        <w:t>Қазақстанның бүгінгі  салық саясаты және олардың тиімділігі.</w:t>
      </w:r>
    </w:p>
    <w:p w:rsidR="00027B3D" w:rsidRPr="00027B3D" w:rsidRDefault="00027B3D" w:rsidP="007B418A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027B3D">
        <w:rPr>
          <w:rFonts w:ascii="Times New Roman" w:hAnsi="Times New Roman"/>
          <w:sz w:val="24"/>
          <w:szCs w:val="24"/>
          <w:lang w:val="kk-KZ"/>
        </w:rPr>
        <w:t xml:space="preserve">«Салық механизмі» ұғымының экономикалық мәні. </w:t>
      </w:r>
    </w:p>
    <w:p w:rsidR="00027B3D" w:rsidRPr="00027B3D" w:rsidRDefault="00027B3D" w:rsidP="007B418A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27B3D">
        <w:rPr>
          <w:rFonts w:ascii="Times New Roman" w:hAnsi="Times New Roman"/>
          <w:sz w:val="24"/>
          <w:szCs w:val="24"/>
          <w:lang w:val="kk-KZ"/>
        </w:rPr>
        <w:t xml:space="preserve">Салық механизмінің құрылымы. </w:t>
      </w:r>
    </w:p>
    <w:p w:rsidR="00027B3D" w:rsidRPr="00027B3D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27B3D">
        <w:rPr>
          <w:rFonts w:ascii="Times New Roman" w:hAnsi="Times New Roman"/>
          <w:sz w:val="24"/>
          <w:szCs w:val="24"/>
          <w:lang w:val="kk-KZ"/>
        </w:rPr>
        <w:t xml:space="preserve">Салық механизмінің негізгі элементтеріне сипаттама. </w:t>
      </w:r>
    </w:p>
    <w:p w:rsidR="00027B3D" w:rsidRPr="00027B3D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27B3D">
        <w:rPr>
          <w:rFonts w:ascii="Times New Roman" w:hAnsi="Times New Roman"/>
          <w:b/>
          <w:sz w:val="24"/>
          <w:szCs w:val="24"/>
          <w:lang w:val="kk-KZ"/>
        </w:rPr>
        <w:t>2</w:t>
      </w:r>
      <w:r w:rsidRPr="00027B3D">
        <w:rPr>
          <w:rFonts w:ascii="Times New Roman" w:hAnsi="Times New Roman"/>
          <w:sz w:val="24"/>
          <w:szCs w:val="24"/>
          <w:lang w:val="kk-KZ"/>
        </w:rPr>
        <w:t>.</w:t>
      </w:r>
      <w:r w:rsidRPr="00027B3D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орындауға арналған әдістемелік нұсқау.  </w:t>
      </w:r>
      <w:r w:rsidRPr="00027B3D">
        <w:rPr>
          <w:rFonts w:ascii="Times New Roman" w:hAnsi="Times New Roman"/>
          <w:sz w:val="24"/>
          <w:szCs w:val="24"/>
          <w:lang w:val="kk-KZ"/>
        </w:rPr>
        <w:t xml:space="preserve">Берілген сұрақтар бойынша студенттер баяндама жасап, өз көзқарасын «дөңгелек үстел» өткізуге дайындау  </w:t>
      </w:r>
    </w:p>
    <w:p w:rsidR="00300F41" w:rsidRPr="00740730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Cs/>
          <w:sz w:val="24"/>
          <w:szCs w:val="24"/>
          <w:lang w:val="kk-KZ"/>
        </w:rPr>
        <w:t>Баяндама</w:t>
      </w:r>
      <w:r w:rsidRPr="00740730">
        <w:rPr>
          <w:rFonts w:ascii="Times New Roman" w:hAnsi="Times New Roman"/>
          <w:sz w:val="24"/>
          <w:szCs w:val="24"/>
          <w:lang w:val="kk-KZ"/>
        </w:rPr>
        <w:t xml:space="preserve"> – берілген тақырып бойынша анықталған пікірлер мен тұжырымдарды жүйелеп беруі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>. «Дөңгелек үстел» әдісі</w:t>
      </w:r>
      <w:r w:rsidRPr="00740730">
        <w:rPr>
          <w:rFonts w:ascii="Times New Roman" w:hAnsi="Times New Roman"/>
          <w:sz w:val="24"/>
          <w:szCs w:val="24"/>
          <w:lang w:val="kk-KZ"/>
        </w:rPr>
        <w:t xml:space="preserve">ең біріншіден студенттердің өзара пікір алмасу формасы ретінде көрініс табады. 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 xml:space="preserve">«Дөңгелек үстел» </w:t>
      </w:r>
      <w:r w:rsidRPr="00740730">
        <w:rPr>
          <w:rFonts w:ascii="Times New Roman" w:hAnsi="Times New Roman"/>
          <w:sz w:val="24"/>
          <w:szCs w:val="24"/>
          <w:lang w:val="kk-KZ"/>
        </w:rPr>
        <w:t>барысында оның қатысушылары берілген бір мәселе бойынша баяндама жасап қана қоймай осы мәселе бойынша пікірлерімен алмасып, әрқайсысының позициясын айқындайды.</w:t>
      </w:r>
    </w:p>
    <w:p w:rsidR="00027B3D" w:rsidRPr="00740730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40819" w:rsidRPr="00740730" w:rsidRDefault="00182831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5. </w:t>
      </w:r>
      <w:r w:rsidR="00940819" w:rsidRPr="00740730">
        <w:rPr>
          <w:rFonts w:ascii="Times New Roman" w:hAnsi="Times New Roman"/>
          <w:b/>
          <w:sz w:val="24"/>
          <w:szCs w:val="24"/>
          <w:lang w:val="kk-KZ"/>
        </w:rPr>
        <w:t>Заңды және жеке тұлғалардың мүлкіне салынатын салық</w:t>
      </w:r>
    </w:p>
    <w:p w:rsidR="00027B3D" w:rsidRPr="00027B3D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27B3D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027B3D" w:rsidRPr="00027B3D" w:rsidRDefault="00027B3D" w:rsidP="007B418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027B3D">
        <w:rPr>
          <w:rFonts w:ascii="Times New Roman" w:hAnsi="Times New Roman"/>
          <w:sz w:val="24"/>
          <w:szCs w:val="24"/>
          <w:lang w:val="kk-KZ"/>
        </w:rPr>
        <w:t xml:space="preserve">Мүлік салығын төлеуден босатылған  жеке тұлғалардың  категориялары. </w:t>
      </w:r>
    </w:p>
    <w:p w:rsidR="00027B3D" w:rsidRPr="00027B3D" w:rsidRDefault="00027B3D" w:rsidP="007B418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027B3D">
        <w:rPr>
          <w:rFonts w:ascii="Times New Roman" w:hAnsi="Times New Roman"/>
          <w:sz w:val="24"/>
          <w:szCs w:val="24"/>
          <w:lang w:val="kk-KZ"/>
        </w:rPr>
        <w:t xml:space="preserve">Жеке тұлғалардың мүліктік салық салу обьектісі.   </w:t>
      </w:r>
    </w:p>
    <w:p w:rsidR="00027B3D" w:rsidRPr="00027B3D" w:rsidRDefault="00027B3D" w:rsidP="007B418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027B3D">
        <w:rPr>
          <w:rFonts w:ascii="Times New Roman" w:hAnsi="Times New Roman"/>
          <w:sz w:val="24"/>
          <w:szCs w:val="24"/>
          <w:lang w:val="kk-KZ"/>
        </w:rPr>
        <w:t xml:space="preserve">Жеке тұлғалардың мүлкінің салық ставкасы және ерекшеліктері мен қолданылуы.  </w:t>
      </w:r>
    </w:p>
    <w:p w:rsidR="00027B3D" w:rsidRPr="00027B3D" w:rsidRDefault="00027B3D" w:rsidP="007B418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027B3D">
        <w:rPr>
          <w:rFonts w:ascii="Times New Roman" w:hAnsi="Times New Roman"/>
          <w:sz w:val="24"/>
          <w:szCs w:val="24"/>
          <w:lang w:val="kk-KZ"/>
        </w:rPr>
        <w:t xml:space="preserve">Салықты төлеу мен есептеу тәртібі. </w:t>
      </w:r>
    </w:p>
    <w:p w:rsidR="00027B3D" w:rsidRPr="00027B3D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27B3D">
        <w:rPr>
          <w:rFonts w:ascii="Times New Roman" w:hAnsi="Times New Roman"/>
          <w:b/>
          <w:sz w:val="24"/>
          <w:szCs w:val="24"/>
          <w:lang w:val="kk-KZ"/>
        </w:rPr>
        <w:t xml:space="preserve">2. Тапсырманы орындауға арналған әдістемелік нұсқау. </w:t>
      </w:r>
      <w:r w:rsidRPr="00027B3D">
        <w:rPr>
          <w:rFonts w:ascii="Times New Roman" w:hAnsi="Times New Roman"/>
          <w:sz w:val="24"/>
          <w:szCs w:val="24"/>
          <w:lang w:val="kk-KZ"/>
        </w:rPr>
        <w:t>Берілген сұрақтар бойынша силлабуста ұсынылған әдебиеттерді пайдаланып конспект жазу</w:t>
      </w:r>
    </w:p>
    <w:p w:rsidR="00027B3D" w:rsidRPr="008460F4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1477">
        <w:rPr>
          <w:rFonts w:ascii="Times New Roman" w:hAnsi="Times New Roman"/>
          <w:b/>
          <w:bCs/>
          <w:sz w:val="24"/>
          <w:szCs w:val="24"/>
          <w:lang w:val="kk-KZ"/>
        </w:rPr>
        <w:t xml:space="preserve">Конспект </w:t>
      </w:r>
      <w:r w:rsidRPr="00C11477">
        <w:rPr>
          <w:rFonts w:ascii="Times New Roman" w:hAnsi="Times New Roman"/>
          <w:sz w:val="24"/>
          <w:szCs w:val="24"/>
          <w:lang w:val="kk-KZ"/>
        </w:rPr>
        <w:t xml:space="preserve">– басқаформаларменсалыстырғандажазудыңеңәмбебапформасы. Конспект жазғандаоқылғанмәтіндіқайтажазудадұрыстығынқамтамасызетукерек. Конспекттіңбастысипатықысқалықәрінақтылық. конспектіде ой сабақтастығы мен айтылғанмітінніңқисынысақталуытиіс. </w:t>
      </w:r>
      <w:r w:rsidRPr="008460F4">
        <w:rPr>
          <w:rFonts w:ascii="Times New Roman" w:hAnsi="Times New Roman"/>
          <w:sz w:val="24"/>
          <w:szCs w:val="24"/>
          <w:lang w:val="kk-KZ"/>
        </w:rPr>
        <w:t xml:space="preserve">Конспектілеудемәтінмазмұныныңеңмәндікомпоненттері, естесақталуғатиістітіректержазылады (мәселен, атаулар, даталар, кейбіртерминдер, символдар). </w:t>
      </w:r>
    </w:p>
    <w:p w:rsidR="00940819" w:rsidRPr="008460F4" w:rsidRDefault="00940819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740730" w:rsidRDefault="00886C3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6</w:t>
      </w:r>
      <w:r w:rsidR="00702DAB" w:rsidRPr="00740730">
        <w:rPr>
          <w:rFonts w:ascii="Times New Roman" w:hAnsi="Times New Roman"/>
          <w:b/>
          <w:sz w:val="24"/>
          <w:szCs w:val="24"/>
          <w:lang w:val="kk-KZ"/>
        </w:rPr>
        <w:t xml:space="preserve"> Тақырып. </w:t>
      </w:r>
      <w:r w:rsidRPr="00740730">
        <w:rPr>
          <w:rFonts w:ascii="Times New Roman" w:hAnsi="Times New Roman"/>
          <w:b/>
          <w:sz w:val="24"/>
          <w:szCs w:val="24"/>
          <w:lang w:val="kk-KZ"/>
        </w:rPr>
        <w:t>Көлік құралдарына  салынатын  салық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1.Практикалық(семинарлық) сабақ тапсырмасы</w:t>
      </w:r>
    </w:p>
    <w:p w:rsidR="00702DAB" w:rsidRPr="00740730" w:rsidRDefault="00702DAB" w:rsidP="007B418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Көлік құралдарына салынатын салықтың мәні мен мазмұны</w:t>
      </w:r>
    </w:p>
    <w:p w:rsidR="00702DAB" w:rsidRPr="00740730" w:rsidRDefault="00702DAB" w:rsidP="007B418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Көлік құралдарына салынатын салықтар реформалаудың негізгі кезеңдері мен олардың мақсаттары.</w:t>
      </w:r>
    </w:p>
    <w:p w:rsidR="00702DAB" w:rsidRPr="00740730" w:rsidRDefault="00702DAB" w:rsidP="007B418A">
      <w:pPr>
        <w:pStyle w:val="21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lang w:val="kk-KZ"/>
        </w:rPr>
      </w:pPr>
      <w:r w:rsidRPr="00740730">
        <w:rPr>
          <w:lang w:val="kk-KZ"/>
        </w:rPr>
        <w:t xml:space="preserve">Көлік құралдарына салықты  есептеу тәртібі және  төлеу   мерзімі. </w:t>
      </w:r>
    </w:p>
    <w:p w:rsidR="00702DAB" w:rsidRPr="00740730" w:rsidRDefault="00702DAB" w:rsidP="007B418A">
      <w:pPr>
        <w:pStyle w:val="21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lang w:val="kk-KZ"/>
        </w:rPr>
      </w:pPr>
      <w:r w:rsidRPr="00740730">
        <w:rPr>
          <w:lang w:val="kk-KZ"/>
        </w:rPr>
        <w:t>Көлік құралдарына салынатын салықтың  құрылу негіздері.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2.Тапсырманы орындауға арналған әдістемелік нұсқау. </w:t>
      </w:r>
      <w:r w:rsidRPr="00740730">
        <w:rPr>
          <w:rFonts w:ascii="Times New Roman" w:hAnsi="Times New Roman"/>
          <w:sz w:val="24"/>
          <w:szCs w:val="24"/>
          <w:lang w:val="kk-KZ"/>
        </w:rPr>
        <w:t>Берілген сұрақтар бойынша дискуссия өткізу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Cs/>
          <w:i/>
          <w:iCs/>
          <w:sz w:val="24"/>
          <w:szCs w:val="24"/>
          <w:lang w:val="kk-KZ"/>
        </w:rPr>
        <w:t>Дискуссия мақсаты:</w:t>
      </w:r>
    </w:p>
    <w:p w:rsidR="00702DAB" w:rsidRPr="00740730" w:rsidRDefault="00702DAB" w:rsidP="007B418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lang w:val="kk-KZ"/>
        </w:rPr>
      </w:pPr>
      <w:r w:rsidRPr="00740730">
        <w:rPr>
          <w:lang w:val="kk-KZ"/>
        </w:rPr>
        <w:t xml:space="preserve">Дискуссия қатысушыларының белгілі тақырыптар мен мәселелерге қатысты қызығушылығын оята алу </w:t>
      </w:r>
    </w:p>
    <w:p w:rsidR="00702DAB" w:rsidRPr="00740730" w:rsidRDefault="00702DAB" w:rsidP="007B418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lang w:val="kk-KZ"/>
        </w:rPr>
      </w:pPr>
      <w:r w:rsidRPr="00740730">
        <w:rPr>
          <w:lang w:val="kk-KZ"/>
        </w:rPr>
        <w:t xml:space="preserve">кереғар пікірлерге жетелейтін оқу мазмұнын әр қырынан қарастыру. </w:t>
      </w:r>
    </w:p>
    <w:p w:rsidR="00702DAB" w:rsidRPr="00740730" w:rsidRDefault="00702DAB" w:rsidP="007B418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proofErr w:type="gramStart"/>
      <w:r w:rsidRPr="00740730">
        <w:t>м</w:t>
      </w:r>
      <w:proofErr w:type="gramEnd"/>
      <w:r w:rsidRPr="00740730">
        <w:t>үмкінкөзқарастардыанықтау.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730">
        <w:rPr>
          <w:rFonts w:ascii="Times New Roman" w:hAnsi="Times New Roman"/>
          <w:bCs/>
          <w:i/>
          <w:iCs/>
          <w:sz w:val="24"/>
          <w:szCs w:val="24"/>
        </w:rPr>
        <w:t xml:space="preserve">Дискуссия </w:t>
      </w:r>
      <w:proofErr w:type="spellStart"/>
      <w:r w:rsidRPr="00740730">
        <w:rPr>
          <w:rFonts w:ascii="Times New Roman" w:hAnsi="Times New Roman"/>
          <w:bCs/>
          <w:i/>
          <w:iCs/>
          <w:sz w:val="24"/>
          <w:szCs w:val="24"/>
        </w:rPr>
        <w:t>барысы</w:t>
      </w:r>
      <w:proofErr w:type="spellEnd"/>
      <w:r w:rsidRPr="00740730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702DAB" w:rsidRPr="00740730" w:rsidRDefault="00702DAB" w:rsidP="007B418A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730">
        <w:rPr>
          <w:rFonts w:ascii="Times New Roman" w:hAnsi="Times New Roman"/>
          <w:bCs/>
          <w:sz w:val="24"/>
          <w:szCs w:val="24"/>
        </w:rPr>
        <w:t>Дискуссияныоқытушыныңнемесежүргізушістуденттіңашуы: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730">
        <w:rPr>
          <w:rFonts w:ascii="Times New Roman" w:hAnsi="Times New Roman"/>
          <w:sz w:val="24"/>
          <w:szCs w:val="24"/>
        </w:rPr>
        <w:t xml:space="preserve">¨ талқылайтынтақырыптыңмақсаты мен міндетінкөрсету. Сөзалуғашақыру;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730">
        <w:rPr>
          <w:rFonts w:ascii="Times New Roman" w:hAnsi="Times New Roman"/>
          <w:sz w:val="24"/>
          <w:szCs w:val="24"/>
        </w:rPr>
        <w:lastRenderedPageBreak/>
        <w:t xml:space="preserve">¨ Дискуссияныбаяндамалардытыңдауданбастауғаболады.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730">
        <w:rPr>
          <w:rFonts w:ascii="Times New Roman" w:hAnsi="Times New Roman"/>
          <w:sz w:val="24"/>
          <w:szCs w:val="24"/>
        </w:rPr>
        <w:t xml:space="preserve">¨ Еңболмаса, біральтернативтісұрақтыңболуынқадағалау;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730">
        <w:rPr>
          <w:rFonts w:ascii="Times New Roman" w:hAnsi="Times New Roman"/>
          <w:sz w:val="24"/>
          <w:szCs w:val="24"/>
        </w:rPr>
        <w:t xml:space="preserve">¨ жақтаушыжәнекерігешығарушы 3-5 аргументов шығарылады.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730">
        <w:rPr>
          <w:rFonts w:ascii="Times New Roman" w:hAnsi="Times New Roman"/>
          <w:sz w:val="24"/>
          <w:szCs w:val="24"/>
        </w:rPr>
        <w:t xml:space="preserve">¨ Қатысушыларсұрақтарқояды, өзпікірінайтады, ұсыныстарынайтады;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730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740730">
        <w:rPr>
          <w:rFonts w:ascii="Times New Roman" w:hAnsi="Times New Roman"/>
          <w:sz w:val="24"/>
          <w:szCs w:val="24"/>
        </w:rPr>
        <w:t>соңынан</w:t>
      </w:r>
      <w:proofErr w:type="spellEnd"/>
      <w:r w:rsidRPr="0074073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40730">
        <w:rPr>
          <w:rFonts w:ascii="Times New Roman" w:hAnsi="Times New Roman"/>
          <w:sz w:val="24"/>
          <w:szCs w:val="24"/>
        </w:rPr>
        <w:t>ия</w:t>
      </w:r>
      <w:proofErr w:type="spellEnd"/>
      <w:r w:rsidRPr="0074073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0730">
        <w:rPr>
          <w:rFonts w:ascii="Times New Roman" w:hAnsi="Times New Roman"/>
          <w:sz w:val="24"/>
          <w:szCs w:val="24"/>
        </w:rPr>
        <w:t>немесе</w:t>
      </w:r>
      <w:proofErr w:type="spellEnd"/>
      <w:r w:rsidRPr="0074073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40730">
        <w:rPr>
          <w:rFonts w:ascii="Times New Roman" w:hAnsi="Times New Roman"/>
          <w:sz w:val="24"/>
          <w:szCs w:val="24"/>
        </w:rPr>
        <w:t>жоқ</w:t>
      </w:r>
      <w:proofErr w:type="spellEnd"/>
      <w:r w:rsidRPr="0074073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0730">
        <w:rPr>
          <w:rFonts w:ascii="Times New Roman" w:hAnsi="Times New Roman"/>
          <w:sz w:val="24"/>
          <w:szCs w:val="24"/>
        </w:rPr>
        <w:t>дегенпікірлерсаналады</w:t>
      </w:r>
      <w:proofErr w:type="spellEnd"/>
      <w:r w:rsidRPr="00740730">
        <w:rPr>
          <w:rFonts w:ascii="Times New Roman" w:hAnsi="Times New Roman"/>
          <w:sz w:val="24"/>
          <w:szCs w:val="24"/>
        </w:rPr>
        <w:t>.</w:t>
      </w:r>
    </w:p>
    <w:p w:rsidR="00702DAB" w:rsidRPr="00740730" w:rsidRDefault="00702DAB" w:rsidP="007B418A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730">
        <w:rPr>
          <w:rFonts w:ascii="Times New Roman" w:hAnsi="Times New Roman"/>
          <w:bCs/>
          <w:sz w:val="24"/>
          <w:szCs w:val="24"/>
        </w:rPr>
        <w:t>Дискуссияныңжағымдыжақтары: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730">
        <w:rPr>
          <w:rFonts w:ascii="Times New Roman" w:hAnsi="Times New Roman"/>
          <w:sz w:val="24"/>
          <w:szCs w:val="24"/>
        </w:rPr>
        <w:t xml:space="preserve">¨ Мәселелерәрқырынанталқыланады;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730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740730">
        <w:rPr>
          <w:rFonts w:ascii="Times New Roman" w:hAnsi="Times New Roman"/>
          <w:sz w:val="24"/>
          <w:szCs w:val="24"/>
        </w:rPr>
        <w:t>Жүргізушідискуссияныүйлестіріпотырады</w:t>
      </w:r>
      <w:proofErr w:type="spellEnd"/>
      <w:r w:rsidRPr="007407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730">
        <w:rPr>
          <w:rFonts w:ascii="Times New Roman" w:hAnsi="Times New Roman"/>
          <w:sz w:val="24"/>
          <w:szCs w:val="24"/>
        </w:rPr>
        <w:t>өзпікірін</w:t>
      </w:r>
      <w:proofErr w:type="spellEnd"/>
      <w:r w:rsidRPr="00740730">
        <w:rPr>
          <w:rFonts w:ascii="Times New Roman" w:hAnsi="Times New Roman"/>
          <w:sz w:val="24"/>
          <w:szCs w:val="24"/>
        </w:rPr>
        <w:t xml:space="preserve"> ала </w:t>
      </w:r>
      <w:proofErr w:type="spellStart"/>
      <w:r w:rsidRPr="00740730">
        <w:rPr>
          <w:rFonts w:ascii="Times New Roman" w:hAnsi="Times New Roman"/>
          <w:sz w:val="24"/>
          <w:szCs w:val="24"/>
        </w:rPr>
        <w:t>алады</w:t>
      </w:r>
      <w:proofErr w:type="spellEnd"/>
      <w:r w:rsidRPr="007407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730">
        <w:rPr>
          <w:rFonts w:ascii="Times New Roman" w:hAnsi="Times New Roman"/>
          <w:sz w:val="24"/>
          <w:szCs w:val="24"/>
        </w:rPr>
        <w:t>алайдапікірталастыруғаміндеттіемес</w:t>
      </w:r>
      <w:proofErr w:type="spellEnd"/>
      <w:r w:rsidRPr="00740730">
        <w:rPr>
          <w:rFonts w:ascii="Times New Roman" w:hAnsi="Times New Roman"/>
          <w:sz w:val="24"/>
          <w:szCs w:val="24"/>
        </w:rPr>
        <w:t xml:space="preserve">.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</w:rPr>
        <w:t xml:space="preserve">¨ Оқытушықорытындыныжинақтаптүсіндіреді. </w:t>
      </w:r>
    </w:p>
    <w:p w:rsidR="00456D30" w:rsidRPr="00740730" w:rsidRDefault="00456D30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31E9E" w:rsidRPr="00740730" w:rsidRDefault="00D31E9E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7 Тақырып. Жер салығы</w:t>
      </w:r>
    </w:p>
    <w:p w:rsidR="00D31E9E" w:rsidRPr="00740730" w:rsidRDefault="00D31E9E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D31E9E" w:rsidRPr="00740730" w:rsidRDefault="00D31E9E" w:rsidP="007B418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Жер салығының экономикалық  мазмұны және жер салығының жіктелуіне сипаттама.  </w:t>
      </w:r>
    </w:p>
    <w:p w:rsidR="00D31E9E" w:rsidRPr="00740730" w:rsidRDefault="00D31E9E" w:rsidP="007B418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Ауылшаруашылығы мақсатындағы  жерлерге  салынатын  базалық  салық ставкалары. Бонитет балы.</w:t>
      </w:r>
    </w:p>
    <w:p w:rsidR="00D31E9E" w:rsidRPr="00740730" w:rsidRDefault="00D31E9E" w:rsidP="007B418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Жер салығының экономикалық мазмұны. </w:t>
      </w:r>
    </w:p>
    <w:p w:rsidR="00D31E9E" w:rsidRPr="00740730" w:rsidRDefault="00D31E9E" w:rsidP="007B418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Жер салығын  төлеу тәртібі,  жеңілдіктері. </w:t>
      </w:r>
    </w:p>
    <w:p w:rsidR="00D31E9E" w:rsidRPr="00740730" w:rsidRDefault="00D31E9E" w:rsidP="007B418A">
      <w:pPr>
        <w:pStyle w:val="21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lang w:val="kk-KZ"/>
        </w:rPr>
      </w:pPr>
      <w:r w:rsidRPr="00740730">
        <w:rPr>
          <w:lang w:val="kk-KZ"/>
        </w:rPr>
        <w:t>Жер салығында  заңды тұлғалардың салығын  төлеу мерзімі және есептеу тәртібі</w:t>
      </w:r>
    </w:p>
    <w:p w:rsidR="00D31E9E" w:rsidRPr="00740730" w:rsidRDefault="00D31E9E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2. Тапсырманы орындауға арналған әдістемелік нұсқау. 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сұрақтарға </w:t>
      </w:r>
      <w:r w:rsidR="00157AEC" w:rsidRPr="00740730">
        <w:rPr>
          <w:rFonts w:ascii="Times New Roman" w:hAnsi="Times New Roman"/>
          <w:bCs/>
          <w:sz w:val="24"/>
          <w:szCs w:val="24"/>
          <w:lang w:val="kk-KZ"/>
        </w:rPr>
        <w:t>7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>- лекция бойынша, ұсынылған әдебиеттерді қолданып,</w:t>
      </w:r>
    </w:p>
    <w:p w:rsidR="00D31E9E" w:rsidRPr="00740730" w:rsidRDefault="00D31E9E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740730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 және тақырып бойынша глоссарий жазу.</w:t>
      </w:r>
    </w:p>
    <w:p w:rsidR="00D31E9E" w:rsidRPr="00740730" w:rsidRDefault="00D31E9E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740730" w:rsidRDefault="00087D59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8</w:t>
      </w:r>
      <w:r w:rsidR="00702DAB" w:rsidRPr="008460F4">
        <w:rPr>
          <w:rFonts w:ascii="Times New Roman" w:hAnsi="Times New Roman"/>
          <w:b/>
          <w:sz w:val="24"/>
          <w:szCs w:val="24"/>
          <w:lang w:val="kk-KZ"/>
        </w:rPr>
        <w:t>Тақырып.  Қосылғанқұнсалығы  (ҚҚС)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702DAB" w:rsidRPr="00740730" w:rsidRDefault="00702DAB" w:rsidP="007B418A">
      <w:pPr>
        <w:pStyle w:val="21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lang w:val="kk-KZ"/>
        </w:rPr>
      </w:pPr>
      <w:r w:rsidRPr="00740730">
        <w:rPr>
          <w:lang w:val="kk-KZ"/>
        </w:rPr>
        <w:t xml:space="preserve">Қазақстанда ҚҚС  енгізудің қажеттілігі мен алғы шарттары.  </w:t>
      </w:r>
    </w:p>
    <w:p w:rsidR="00702DAB" w:rsidRPr="00740730" w:rsidRDefault="00702DAB" w:rsidP="007B418A">
      <w:pPr>
        <w:pStyle w:val="21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lang w:val="kk-KZ"/>
        </w:rPr>
      </w:pPr>
      <w:r w:rsidRPr="00740730">
        <w:rPr>
          <w:lang w:val="kk-KZ"/>
        </w:rPr>
        <w:t xml:space="preserve">ҚҚС артықшылықтары мен  кемшіліктері.   </w:t>
      </w:r>
    </w:p>
    <w:p w:rsidR="00702DAB" w:rsidRPr="00740730" w:rsidRDefault="00702DAB" w:rsidP="007B418A">
      <w:pPr>
        <w:pStyle w:val="21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lang w:val="kk-KZ"/>
        </w:rPr>
      </w:pPr>
      <w:r w:rsidRPr="00740730">
        <w:rPr>
          <w:lang w:val="kk-KZ"/>
        </w:rPr>
        <w:t xml:space="preserve">ҚҚС негізгі құрылымы.  </w:t>
      </w:r>
    </w:p>
    <w:p w:rsidR="00702DAB" w:rsidRPr="00740730" w:rsidRDefault="00702DAB" w:rsidP="007B418A">
      <w:pPr>
        <w:pStyle w:val="21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lang w:val="kk-KZ"/>
        </w:rPr>
      </w:pPr>
      <w:r w:rsidRPr="00740730">
        <w:rPr>
          <w:lang w:val="kk-KZ"/>
        </w:rPr>
        <w:t xml:space="preserve">ҚҚС төлеушілер:  түзету  тәртібі  және салық есебінен  шегерімдер. </w:t>
      </w:r>
    </w:p>
    <w:p w:rsidR="00702DAB" w:rsidRPr="00740730" w:rsidRDefault="00702DAB" w:rsidP="007B418A">
      <w:pPr>
        <w:pStyle w:val="21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lang w:val="kk-KZ"/>
        </w:rPr>
      </w:pPr>
      <w:r w:rsidRPr="00740730">
        <w:rPr>
          <w:lang w:val="kk-KZ"/>
        </w:rPr>
        <w:t xml:space="preserve">ҚҚС салу обьектісі.  </w:t>
      </w:r>
    </w:p>
    <w:p w:rsidR="00702DAB" w:rsidRPr="00740730" w:rsidRDefault="00702DAB" w:rsidP="007B418A">
      <w:pPr>
        <w:pStyle w:val="21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lang w:val="kk-KZ"/>
        </w:rPr>
      </w:pPr>
      <w:r w:rsidRPr="00740730">
        <w:rPr>
          <w:lang w:val="kk-KZ"/>
        </w:rPr>
        <w:t>Салық салынатын айналым</w:t>
      </w:r>
    </w:p>
    <w:p w:rsidR="00702DAB" w:rsidRPr="00740730" w:rsidRDefault="00702DAB" w:rsidP="007B418A">
      <w:pPr>
        <w:pStyle w:val="21"/>
        <w:tabs>
          <w:tab w:val="left" w:pos="567"/>
        </w:tabs>
        <w:spacing w:after="0" w:line="240" w:lineRule="auto"/>
        <w:jc w:val="both"/>
        <w:rPr>
          <w:b/>
          <w:lang w:val="kk-KZ"/>
        </w:rPr>
      </w:pPr>
      <w:r w:rsidRPr="00740730">
        <w:rPr>
          <w:b/>
          <w:lang w:val="kk-KZ"/>
        </w:rPr>
        <w:t>2. Тапсырманы орындауға арналған әдістемелік нұсқау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8- лекция бойынша,силлабуста ұсынылған әдебиеттерді қолданып,</w:t>
      </w: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740730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740730" w:rsidRDefault="000E7F08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9</w:t>
      </w:r>
      <w:r w:rsidR="00702DAB" w:rsidRPr="00740730">
        <w:rPr>
          <w:rFonts w:ascii="Times New Roman" w:hAnsi="Times New Roman"/>
          <w:b/>
          <w:sz w:val="24"/>
          <w:szCs w:val="24"/>
          <w:lang w:val="kk-KZ"/>
        </w:rPr>
        <w:t xml:space="preserve"> Тақырып. Акциздер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702DAB" w:rsidRPr="00740730" w:rsidRDefault="00702DAB" w:rsidP="007B418A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Акцизделетін  тауарлардың  импортына салық салу. </w:t>
      </w:r>
    </w:p>
    <w:p w:rsidR="00702DAB" w:rsidRPr="00740730" w:rsidRDefault="00702DAB" w:rsidP="007B418A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Импортталатын акцизделетін тауарлардың  салық базасы. </w:t>
      </w:r>
    </w:p>
    <w:p w:rsidR="00702DAB" w:rsidRPr="00740730" w:rsidRDefault="00702DAB" w:rsidP="007B418A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Акцизден босатылған акцизделетін  тауарлардың импорты.</w:t>
      </w:r>
    </w:p>
    <w:p w:rsidR="00702DAB" w:rsidRPr="00740730" w:rsidRDefault="00702DAB" w:rsidP="007B418A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Импортталатын акцизделетін тауарларға акциз төлеу тәртібі және  мерзімі. </w:t>
      </w:r>
    </w:p>
    <w:p w:rsidR="00702DAB" w:rsidRPr="00740730" w:rsidRDefault="00702DAB" w:rsidP="007B418A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Салық базасы.   Салық салу обьектісі.  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2.Тапсырманы орындауға арналған әдістемелік нұсқау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</w:t>
      </w:r>
      <w:r w:rsidR="00843650" w:rsidRPr="00740730">
        <w:rPr>
          <w:rFonts w:ascii="Times New Roman" w:hAnsi="Times New Roman"/>
          <w:bCs/>
          <w:sz w:val="24"/>
          <w:szCs w:val="24"/>
          <w:lang w:val="kk-KZ"/>
        </w:rPr>
        <w:t>барлық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 xml:space="preserve">  сұрақтарға  8-лекция бойынша,силлабуста ұсынылған әдебиеттерді қолданып  ауызша </w:t>
      </w:r>
      <w:r w:rsidRPr="00740730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>; 3,4 сұрақ бойынша екеуінің біреуіне эссе жазу қарастырылған. ЭССЕ</w:t>
      </w:r>
      <w:r w:rsidRPr="00740730">
        <w:rPr>
          <w:rFonts w:ascii="Times New Roman" w:hAnsi="Times New Roman"/>
          <w:b/>
          <w:bCs/>
          <w:sz w:val="24"/>
          <w:szCs w:val="24"/>
          <w:lang w:val="kk-KZ"/>
        </w:rPr>
        <w:t>-</w:t>
      </w:r>
      <w:r w:rsidRPr="00740730">
        <w:rPr>
          <w:rFonts w:ascii="Times New Roman" w:hAnsi="Times New Roman"/>
          <w:sz w:val="24"/>
          <w:szCs w:val="24"/>
          <w:lang w:val="kk-KZ"/>
        </w:rPr>
        <w:t xml:space="preserve"> белгілі бір тақырыптарға ой толғау. Рефератпен салыстырғанда, эссе автордың өзіндік ойларының жиынтыңғы болып табылады. Бұл </w:t>
      </w:r>
      <w:r w:rsidRPr="00740730">
        <w:rPr>
          <w:rFonts w:ascii="Times New Roman" w:hAnsi="Times New Roman"/>
          <w:sz w:val="24"/>
          <w:szCs w:val="24"/>
          <w:lang w:val="kk-KZ"/>
        </w:rPr>
        <w:lastRenderedPageBreak/>
        <w:t xml:space="preserve">философиялық, тарихи-биографиялық, публицистикалық, әдеби-сыни, ғылыми-көпшілік немесе беллетристикалық сипаттағы жаңа сөз. Барлық аргументтер, идеялар, анықтамалар егер студенттің өзінікі болмаса, сілтеме жасалуы керек. Эсседе пайдаланған дерек көздер, дәйектемелер көрсетілуі керек. Эссе көлемі 2-5 бет. Эссе жанры шығармашылық еркіндікті қажет етеді. ол кез-келген стилде жазылады, бұл оқылған, естілген, көрілген заттар туралы өзіндік ой.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Эссенің бірінші жоспарында - автор тұлғасы тұрады, оның ойы, сезімі, дүниеге көөзқарасы. бұл шығарманың басты ұстанымы.</w:t>
      </w:r>
    </w:p>
    <w:p w:rsidR="00702DAB" w:rsidRPr="00971B48" w:rsidRDefault="00702DAB" w:rsidP="00971B4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740730" w:rsidRDefault="00FD2242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</w:t>
      </w:r>
      <w:r w:rsidR="007B38C5" w:rsidRPr="00740730">
        <w:rPr>
          <w:rFonts w:ascii="Times New Roman" w:hAnsi="Times New Roman"/>
          <w:b/>
          <w:sz w:val="24"/>
          <w:szCs w:val="24"/>
          <w:lang w:val="kk-KZ"/>
        </w:rPr>
        <w:t>0-1</w:t>
      </w:r>
      <w:r w:rsidRPr="00740730">
        <w:rPr>
          <w:rFonts w:ascii="Times New Roman" w:hAnsi="Times New Roman"/>
          <w:b/>
          <w:sz w:val="24"/>
          <w:szCs w:val="24"/>
          <w:lang w:val="kk-KZ"/>
        </w:rPr>
        <w:t>1</w:t>
      </w:r>
      <w:r w:rsidR="00702DAB" w:rsidRPr="00740730">
        <w:rPr>
          <w:rFonts w:ascii="Times New Roman" w:hAnsi="Times New Roman"/>
          <w:b/>
          <w:sz w:val="24"/>
          <w:szCs w:val="24"/>
          <w:lang w:val="kk-KZ"/>
        </w:rPr>
        <w:t xml:space="preserve">  Тақырып. </w:t>
      </w:r>
      <w:r w:rsidR="00702DAB" w:rsidRPr="00740730">
        <w:rPr>
          <w:rFonts w:ascii="Times New Roman" w:hAnsi="Times New Roman"/>
          <w:b/>
          <w:sz w:val="24"/>
          <w:szCs w:val="24"/>
          <w:lang w:val="kk-KZ" w:eastAsia="ko-KR"/>
        </w:rPr>
        <w:t>Корпоративтік табыс салығы.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1. КТС экономикалық мазмұнына жалпы сипаттама.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2.Тіркелген активтердің  шығып қалуынан  түсетін көлемін  айқындау механизмі.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3.Салық  преференцияларының  салаларға  орналастырылуы  және  экономикалық  мазмұны.      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4.Шетелдіктер және азаматтығы  жоқ адамдар табыс ететін жеке табыс  салығы мен табыстардан әлеуметтік салық  бойынша декларацияны табыс ету.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нұсқау:</w:t>
      </w:r>
      <w:r w:rsidRPr="00740730">
        <w:rPr>
          <w:rFonts w:ascii="Times New Roman" w:hAnsi="Times New Roman"/>
          <w:sz w:val="24"/>
          <w:szCs w:val="24"/>
          <w:lang w:val="kk-KZ"/>
        </w:rPr>
        <w:t>Берілген сұрақтар бойынша силлабуста ұсынылған әдебиеттерді пайдаланып конспект жазу</w:t>
      </w:r>
    </w:p>
    <w:p w:rsidR="00702DAB" w:rsidRPr="008460F4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1477">
        <w:rPr>
          <w:rFonts w:ascii="Times New Roman" w:hAnsi="Times New Roman"/>
          <w:bCs/>
          <w:sz w:val="24"/>
          <w:szCs w:val="24"/>
          <w:lang w:val="kk-KZ"/>
        </w:rPr>
        <w:t xml:space="preserve">Конспект </w:t>
      </w:r>
      <w:r w:rsidRPr="00C11477">
        <w:rPr>
          <w:rFonts w:ascii="Times New Roman" w:hAnsi="Times New Roman"/>
          <w:sz w:val="24"/>
          <w:szCs w:val="24"/>
          <w:lang w:val="kk-KZ"/>
        </w:rPr>
        <w:t xml:space="preserve">– басқаформаларменсалыстырғандажазудыңеңәмбебапформасы. Конспект жазғандаоқылғанмәтіндіқайтажазудадұрыстығынқамтамасызетукерек. Конспекттіңбастысипатықысқалықәрінақтылық. конспектіде ой сабақтастығы мен айтылғанмітінніңқисынысақталуытиіс. </w:t>
      </w:r>
      <w:r w:rsidRPr="008460F4">
        <w:rPr>
          <w:rFonts w:ascii="Times New Roman" w:hAnsi="Times New Roman"/>
          <w:sz w:val="24"/>
          <w:szCs w:val="24"/>
          <w:lang w:val="kk-KZ"/>
        </w:rPr>
        <w:t xml:space="preserve">Конспектілеудемәтінмазмұныныңеңмәндікомпоненттері, естесақталуғатиістітіректержазылады (мәселен, атаулар, даталар, кейбіртерминдер, символдар). </w:t>
      </w:r>
    </w:p>
    <w:p w:rsidR="005F2555" w:rsidRPr="008460F4" w:rsidRDefault="005F2555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r w:rsidRPr="008460F4">
        <w:rPr>
          <w:rFonts w:ascii="Times New Roman" w:hAnsi="Times New Roman"/>
          <w:b/>
          <w:sz w:val="24"/>
          <w:szCs w:val="24"/>
          <w:lang w:val="kk-KZ"/>
        </w:rPr>
        <w:t>1</w:t>
      </w:r>
      <w:r w:rsidR="00DC07A3" w:rsidRPr="00740730">
        <w:rPr>
          <w:rFonts w:ascii="Times New Roman" w:hAnsi="Times New Roman"/>
          <w:b/>
          <w:sz w:val="24"/>
          <w:szCs w:val="24"/>
          <w:lang w:val="kk-KZ"/>
        </w:rPr>
        <w:t>2</w:t>
      </w:r>
      <w:r w:rsidRPr="008460F4">
        <w:rPr>
          <w:rFonts w:ascii="Times New Roman" w:hAnsi="Times New Roman"/>
          <w:b/>
          <w:sz w:val="24"/>
          <w:szCs w:val="24"/>
          <w:lang w:val="kk-KZ"/>
        </w:rPr>
        <w:t xml:space="preserve">Тақырып. </w:t>
      </w:r>
      <w:r w:rsidRPr="00740730">
        <w:rPr>
          <w:rFonts w:ascii="Times New Roman" w:hAnsi="Times New Roman"/>
          <w:b/>
          <w:bCs/>
          <w:sz w:val="24"/>
          <w:szCs w:val="24"/>
          <w:lang w:val="kk-KZ" w:eastAsia="ko-KR"/>
        </w:rPr>
        <w:t>Жеке табыс салығы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1.Жеке табыс салығының экономикалық мазмұны. 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2.Төлем көзінен салық салынбайтын  табыстар және түрлері.   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3.Жеке табыс салығы бойынша  декларация.    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4. Салық ставкалары.  Салық кезеңі.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5. Төлем көзінен салық салынатын   табыстардың түрлеріне жалпы сипаттама.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6. Жеке тұлғаның  салық агентінен  алатын табысы   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 2. Тапсырманы орындауға арналған әдістемелік нұсқау: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сұрақтарға </w:t>
      </w:r>
      <w:r w:rsidR="00157AEC" w:rsidRPr="00740730">
        <w:rPr>
          <w:rFonts w:ascii="Times New Roman" w:hAnsi="Times New Roman"/>
          <w:bCs/>
          <w:sz w:val="24"/>
          <w:szCs w:val="24"/>
          <w:lang w:val="kk-KZ"/>
        </w:rPr>
        <w:t>12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>- лекция бойынша, ұсынылған әдебиеттерді қолданып,</w:t>
      </w: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740730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 және тақырып бойынша глоссарий жазу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702DAB" w:rsidRPr="00740730" w:rsidRDefault="00FF77E7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13.  Еңбекақы төлеу қорынан алынатын салықтар мен төлемдер</w:t>
      </w:r>
    </w:p>
    <w:p w:rsidR="0057566D" w:rsidRPr="00027B3D" w:rsidRDefault="0057566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27B3D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57566D" w:rsidRPr="00027B3D" w:rsidRDefault="00F35C18" w:rsidP="007B418A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Еңбекақы төлеу қорынан алынатын салықтар</w:t>
      </w:r>
      <w:r w:rsidR="0057566D" w:rsidRPr="00027B3D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57566D" w:rsidRPr="00027B3D" w:rsidRDefault="00F35C18" w:rsidP="007B418A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>Еңбекақы төлеу қорынан алынатын төлемдер</w:t>
      </w:r>
      <w:r w:rsidR="0057566D" w:rsidRPr="00027B3D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57566D" w:rsidRPr="00027B3D" w:rsidRDefault="0057566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kk-KZ"/>
        </w:rPr>
      </w:pPr>
      <w:r w:rsidRPr="00027B3D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</w:t>
      </w:r>
    </w:p>
    <w:p w:rsidR="0057566D" w:rsidRPr="00027B3D" w:rsidRDefault="0057566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27B3D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</w:t>
      </w:r>
      <w:r w:rsidR="00843650" w:rsidRPr="00740730">
        <w:rPr>
          <w:rFonts w:ascii="Times New Roman" w:hAnsi="Times New Roman"/>
          <w:bCs/>
          <w:sz w:val="24"/>
          <w:szCs w:val="24"/>
          <w:lang w:val="kk-KZ"/>
        </w:rPr>
        <w:t>барлық</w:t>
      </w:r>
      <w:r w:rsidRPr="00027B3D">
        <w:rPr>
          <w:rFonts w:ascii="Times New Roman" w:hAnsi="Times New Roman"/>
          <w:bCs/>
          <w:sz w:val="24"/>
          <w:szCs w:val="24"/>
          <w:lang w:val="kk-KZ"/>
        </w:rPr>
        <w:t xml:space="preserve"> сұрақтарға </w:t>
      </w:r>
      <w:r w:rsidR="00F35C18" w:rsidRPr="00740730">
        <w:rPr>
          <w:rFonts w:ascii="Times New Roman" w:hAnsi="Times New Roman"/>
          <w:bCs/>
          <w:sz w:val="24"/>
          <w:szCs w:val="24"/>
          <w:lang w:val="kk-KZ"/>
        </w:rPr>
        <w:t>13</w:t>
      </w:r>
      <w:r w:rsidRPr="00027B3D">
        <w:rPr>
          <w:rFonts w:ascii="Times New Roman" w:hAnsi="Times New Roman"/>
          <w:bCs/>
          <w:sz w:val="24"/>
          <w:szCs w:val="24"/>
          <w:lang w:val="kk-KZ"/>
        </w:rPr>
        <w:t xml:space="preserve">- лекция бойынша,силлабуста ұсынылған әдебиеттерді қолданып  ауызша </w:t>
      </w:r>
      <w:r w:rsidRPr="00027B3D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  <w:r w:rsidRPr="00027B3D">
        <w:rPr>
          <w:rFonts w:ascii="Times New Roman" w:hAnsi="Times New Roman"/>
          <w:bCs/>
          <w:sz w:val="24"/>
          <w:szCs w:val="24"/>
          <w:lang w:val="kk-KZ"/>
        </w:rPr>
        <w:t xml:space="preserve">; </w:t>
      </w:r>
      <w:r w:rsidR="00843650" w:rsidRPr="00740730">
        <w:rPr>
          <w:rFonts w:ascii="Times New Roman" w:hAnsi="Times New Roman"/>
          <w:bCs/>
          <w:sz w:val="24"/>
          <w:szCs w:val="24"/>
          <w:lang w:val="kk-KZ"/>
        </w:rPr>
        <w:t xml:space="preserve">барлық </w:t>
      </w:r>
      <w:r w:rsidRPr="00027B3D">
        <w:rPr>
          <w:rFonts w:ascii="Times New Roman" w:hAnsi="Times New Roman"/>
          <w:bCs/>
          <w:sz w:val="24"/>
          <w:szCs w:val="24"/>
          <w:lang w:val="kk-KZ"/>
        </w:rPr>
        <w:t>сұрақ бойынша екеуінің біреуіне эссе жазу қарастырылған</w:t>
      </w:r>
    </w:p>
    <w:p w:rsidR="00FF77E7" w:rsidRPr="00740730" w:rsidRDefault="00FF77E7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37967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1</w:t>
      </w:r>
      <w:r w:rsidR="00EE3DC1" w:rsidRPr="00740730">
        <w:rPr>
          <w:rFonts w:ascii="Times New Roman" w:hAnsi="Times New Roman"/>
          <w:b/>
          <w:sz w:val="24"/>
          <w:szCs w:val="24"/>
          <w:lang w:val="kk-KZ"/>
        </w:rPr>
        <w:t>4</w:t>
      </w:r>
      <w:r w:rsidRPr="00740730">
        <w:rPr>
          <w:rFonts w:ascii="Times New Roman" w:hAnsi="Times New Roman"/>
          <w:b/>
          <w:sz w:val="24"/>
          <w:szCs w:val="24"/>
          <w:lang w:val="kk-KZ"/>
        </w:rPr>
        <w:t xml:space="preserve">  Тақырып. </w:t>
      </w:r>
      <w:r w:rsidR="00737967" w:rsidRPr="00740730">
        <w:rPr>
          <w:rFonts w:ascii="Times New Roman" w:hAnsi="Times New Roman"/>
          <w:b/>
          <w:sz w:val="24"/>
          <w:szCs w:val="24"/>
          <w:lang w:val="kk-KZ"/>
        </w:rPr>
        <w:t xml:space="preserve">Шағын бизнес субъектілері үшін арнаулы салық режимі </w:t>
      </w:r>
    </w:p>
    <w:p w:rsidR="00737967" w:rsidRPr="00740730" w:rsidRDefault="00737967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740730" w:rsidRDefault="00702DAB" w:rsidP="007B41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lastRenderedPageBreak/>
        <w:t>1.Практикалық  сабақ   тапсырмасы</w:t>
      </w:r>
    </w:p>
    <w:p w:rsidR="00702DAB" w:rsidRPr="00740730" w:rsidRDefault="00702DAB" w:rsidP="007B418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Арнаулы салық режимінің экономикалық мазмұны, бекітілуі және  мақсаты.  </w:t>
      </w:r>
    </w:p>
    <w:p w:rsidR="00702DAB" w:rsidRPr="00740730" w:rsidRDefault="00702DAB" w:rsidP="007B418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Арнаулы салық режимдерін шағын бизнес субъектілері үшін  салалар  бойынша таралуы.  </w:t>
      </w:r>
    </w:p>
    <w:p w:rsidR="00702DAB" w:rsidRPr="00740730" w:rsidRDefault="00702DAB" w:rsidP="007B418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740730">
        <w:rPr>
          <w:rFonts w:ascii="Times New Roman" w:hAnsi="Times New Roman"/>
          <w:sz w:val="24"/>
          <w:szCs w:val="24"/>
          <w:lang w:val="kk-KZ"/>
        </w:rPr>
        <w:t xml:space="preserve">Арнаулы салық режимін  қолдану шарттары.    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</w:t>
      </w:r>
      <w:bookmarkStart w:id="0" w:name="_GoBack"/>
      <w:bookmarkEnd w:id="0"/>
      <w:r w:rsidRPr="00740730">
        <w:rPr>
          <w:rFonts w:ascii="Times New Roman" w:hAnsi="Times New Roman"/>
          <w:b/>
          <w:sz w:val="24"/>
          <w:szCs w:val="24"/>
          <w:lang w:val="kk-KZ"/>
        </w:rPr>
        <w:t>қау</w:t>
      </w:r>
    </w:p>
    <w:p w:rsidR="00702DAB" w:rsidRPr="00740730" w:rsidRDefault="00702DA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40730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</w:t>
      </w:r>
      <w:r w:rsidR="00843650" w:rsidRPr="00740730">
        <w:rPr>
          <w:rFonts w:ascii="Times New Roman" w:hAnsi="Times New Roman"/>
          <w:bCs/>
          <w:sz w:val="24"/>
          <w:szCs w:val="24"/>
          <w:lang w:val="kk-KZ"/>
        </w:rPr>
        <w:t>барлық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 xml:space="preserve"> сұрақтарға 14- лекция бойынша,силлабуста ұсынылған әдебиеттерді қолданып  ауызша </w:t>
      </w:r>
      <w:r w:rsidRPr="00740730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 xml:space="preserve">; </w:t>
      </w:r>
      <w:r w:rsidR="00843650" w:rsidRPr="00740730">
        <w:rPr>
          <w:rFonts w:ascii="Times New Roman" w:hAnsi="Times New Roman"/>
          <w:bCs/>
          <w:sz w:val="24"/>
          <w:szCs w:val="24"/>
          <w:lang w:val="kk-KZ"/>
        </w:rPr>
        <w:t xml:space="preserve">барлық </w:t>
      </w:r>
      <w:r w:rsidRPr="00740730">
        <w:rPr>
          <w:rFonts w:ascii="Times New Roman" w:hAnsi="Times New Roman"/>
          <w:bCs/>
          <w:sz w:val="24"/>
          <w:szCs w:val="24"/>
          <w:lang w:val="kk-KZ"/>
        </w:rPr>
        <w:t>сұрақ бойынша екеуінің біреуіне эссе жазу қарастырылған</w:t>
      </w:r>
    </w:p>
    <w:p w:rsidR="00D0110B" w:rsidRPr="00740730" w:rsidRDefault="00D0110B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F77E7" w:rsidRPr="00740730" w:rsidRDefault="00FF77E7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</w:pPr>
      <w:r w:rsidRPr="0074073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15.</w:t>
      </w:r>
      <w:r w:rsidRPr="00740730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Ауыл шаруашылығы өнімін өндіруші заңды тұлғалар үшін арнаулы салық режимі</w:t>
      </w:r>
    </w:p>
    <w:p w:rsidR="00027B3D" w:rsidRPr="00027B3D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27B3D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027B3D" w:rsidRPr="00027B3D" w:rsidRDefault="00027B3D" w:rsidP="007B418A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027B3D">
        <w:rPr>
          <w:rFonts w:ascii="Times New Roman" w:hAnsi="Times New Roman"/>
          <w:sz w:val="24"/>
          <w:szCs w:val="24"/>
          <w:lang w:val="kk-KZ"/>
        </w:rPr>
        <w:t xml:space="preserve">Ауыл шаруашылығы  өнімдерін  өндірушілер үшін арнаулы салық режимдерінің экономикалық мазмұны.  </w:t>
      </w:r>
    </w:p>
    <w:p w:rsidR="00027B3D" w:rsidRPr="00027B3D" w:rsidRDefault="00027B3D" w:rsidP="007B418A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027B3D">
        <w:rPr>
          <w:rFonts w:ascii="Times New Roman" w:hAnsi="Times New Roman"/>
          <w:sz w:val="24"/>
          <w:szCs w:val="24"/>
          <w:lang w:val="kk-KZ"/>
        </w:rPr>
        <w:t xml:space="preserve">Ауыл шаруашылығы өнімдерін өндіруші заңды тұлғалар мен селолық тұтыну кооперативтері  арнаулы салық режимін  қолдану шарттары. </w:t>
      </w:r>
    </w:p>
    <w:p w:rsidR="00027B3D" w:rsidRPr="00027B3D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kk-KZ"/>
        </w:rPr>
      </w:pPr>
      <w:r w:rsidRPr="00027B3D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</w:t>
      </w:r>
    </w:p>
    <w:p w:rsidR="00027B3D" w:rsidRPr="00027B3D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27B3D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</w:t>
      </w:r>
      <w:r w:rsidR="00843650" w:rsidRPr="00740730">
        <w:rPr>
          <w:rFonts w:ascii="Times New Roman" w:hAnsi="Times New Roman"/>
          <w:bCs/>
          <w:sz w:val="24"/>
          <w:szCs w:val="24"/>
          <w:lang w:val="kk-KZ"/>
        </w:rPr>
        <w:t>барлық</w:t>
      </w:r>
      <w:r w:rsidRPr="00027B3D">
        <w:rPr>
          <w:rFonts w:ascii="Times New Roman" w:hAnsi="Times New Roman"/>
          <w:bCs/>
          <w:sz w:val="24"/>
          <w:szCs w:val="24"/>
          <w:lang w:val="kk-KZ"/>
        </w:rPr>
        <w:t xml:space="preserve"> сұрақтарға лекция бойынша,силлабуста ұсынылған әдебиеттерді қолданып  ауызша </w:t>
      </w:r>
      <w:r w:rsidRPr="00027B3D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  <w:r w:rsidRPr="00027B3D">
        <w:rPr>
          <w:rFonts w:ascii="Times New Roman" w:hAnsi="Times New Roman"/>
          <w:bCs/>
          <w:sz w:val="24"/>
          <w:szCs w:val="24"/>
          <w:lang w:val="kk-KZ"/>
        </w:rPr>
        <w:t xml:space="preserve">; </w:t>
      </w:r>
      <w:r w:rsidR="00843650" w:rsidRPr="00740730">
        <w:rPr>
          <w:rFonts w:ascii="Times New Roman" w:hAnsi="Times New Roman"/>
          <w:bCs/>
          <w:sz w:val="24"/>
          <w:szCs w:val="24"/>
          <w:lang w:val="kk-KZ"/>
        </w:rPr>
        <w:t xml:space="preserve">барлық </w:t>
      </w:r>
      <w:r w:rsidRPr="00027B3D">
        <w:rPr>
          <w:rFonts w:ascii="Times New Roman" w:hAnsi="Times New Roman"/>
          <w:bCs/>
          <w:sz w:val="24"/>
          <w:szCs w:val="24"/>
          <w:lang w:val="kk-KZ"/>
        </w:rPr>
        <w:t>сұрақ бойынша екеуінің біреуіне эссе жазу қарастырылған</w:t>
      </w:r>
    </w:p>
    <w:p w:rsidR="00027B3D" w:rsidRPr="007B418A" w:rsidRDefault="00027B3D" w:rsidP="007B41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027B3D" w:rsidRPr="007B418A" w:rsidSect="006F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91C"/>
    <w:multiLevelType w:val="hybridMultilevel"/>
    <w:tmpl w:val="3C224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7660E"/>
    <w:multiLevelType w:val="hybridMultilevel"/>
    <w:tmpl w:val="E326B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865C0"/>
    <w:multiLevelType w:val="hybridMultilevel"/>
    <w:tmpl w:val="E64E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5AAD"/>
    <w:multiLevelType w:val="hybridMultilevel"/>
    <w:tmpl w:val="CC9C0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525"/>
    <w:multiLevelType w:val="hybridMultilevel"/>
    <w:tmpl w:val="CA5A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71D57"/>
    <w:multiLevelType w:val="hybridMultilevel"/>
    <w:tmpl w:val="7C3A2D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965A1"/>
    <w:multiLevelType w:val="hybridMultilevel"/>
    <w:tmpl w:val="1B144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6A7390"/>
    <w:multiLevelType w:val="hybridMultilevel"/>
    <w:tmpl w:val="73F6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62D0"/>
    <w:multiLevelType w:val="hybridMultilevel"/>
    <w:tmpl w:val="4ACA8B42"/>
    <w:lvl w:ilvl="0" w:tplc="E362C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819CF"/>
    <w:multiLevelType w:val="hybridMultilevel"/>
    <w:tmpl w:val="DEF2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A3660"/>
    <w:multiLevelType w:val="hybridMultilevel"/>
    <w:tmpl w:val="CA5A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F2D01"/>
    <w:multiLevelType w:val="hybridMultilevel"/>
    <w:tmpl w:val="51F8071E"/>
    <w:lvl w:ilvl="0" w:tplc="E362C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A2E6A"/>
    <w:multiLevelType w:val="hybridMultilevel"/>
    <w:tmpl w:val="89C60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67"/>
    <w:rsid w:val="00027B3D"/>
    <w:rsid w:val="00087D59"/>
    <w:rsid w:val="000E7F08"/>
    <w:rsid w:val="00157AEC"/>
    <w:rsid w:val="00182831"/>
    <w:rsid w:val="002E7C87"/>
    <w:rsid w:val="00300F41"/>
    <w:rsid w:val="00456D30"/>
    <w:rsid w:val="0057566D"/>
    <w:rsid w:val="005D43BF"/>
    <w:rsid w:val="005F2555"/>
    <w:rsid w:val="006F07A8"/>
    <w:rsid w:val="00702DAB"/>
    <w:rsid w:val="00737967"/>
    <w:rsid w:val="00740730"/>
    <w:rsid w:val="00784A03"/>
    <w:rsid w:val="007B38C5"/>
    <w:rsid w:val="007B418A"/>
    <w:rsid w:val="007D47B5"/>
    <w:rsid w:val="00843650"/>
    <w:rsid w:val="008460F4"/>
    <w:rsid w:val="00886C3B"/>
    <w:rsid w:val="00940819"/>
    <w:rsid w:val="00971B48"/>
    <w:rsid w:val="009B738B"/>
    <w:rsid w:val="00B50FCB"/>
    <w:rsid w:val="00C11477"/>
    <w:rsid w:val="00D0110B"/>
    <w:rsid w:val="00D15C67"/>
    <w:rsid w:val="00D31E9E"/>
    <w:rsid w:val="00DC07A3"/>
    <w:rsid w:val="00E11BE6"/>
    <w:rsid w:val="00EB168C"/>
    <w:rsid w:val="00EE3DC1"/>
    <w:rsid w:val="00F35C18"/>
    <w:rsid w:val="00FD2242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A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702DA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02DA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460F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460F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A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702DA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02DA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460F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460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2022-07-05T19:36:00Z</dcterms:created>
  <dcterms:modified xsi:type="dcterms:W3CDTF">2023-01-10T16:04:00Z</dcterms:modified>
</cp:coreProperties>
</file>